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6E19" w:rsidRPr="00026E19" w:rsidRDefault="00462544" w:rsidP="00462544">
      <w:pPr>
        <w:rPr>
          <w:b/>
          <w:sz w:val="28"/>
          <w:szCs w:val="28"/>
        </w:rPr>
      </w:pPr>
      <w:r w:rsidRPr="00026E19">
        <w:rPr>
          <w:b/>
          <w:sz w:val="28"/>
          <w:szCs w:val="28"/>
        </w:rPr>
        <w:t xml:space="preserve">On the </w:t>
      </w:r>
      <w:r w:rsidR="00D67388">
        <w:rPr>
          <w:b/>
          <w:sz w:val="28"/>
          <w:szCs w:val="28"/>
        </w:rPr>
        <w:t>O</w:t>
      </w:r>
      <w:r w:rsidRPr="00026E19">
        <w:rPr>
          <w:b/>
          <w:sz w:val="28"/>
          <w:szCs w:val="28"/>
        </w:rPr>
        <w:t>ccasion of National Voters’ Day</w:t>
      </w:r>
    </w:p>
    <w:p w:rsidR="00026E19" w:rsidRPr="00026E19" w:rsidRDefault="00835060" w:rsidP="00462544">
      <w:pPr>
        <w:rPr>
          <w:b/>
          <w:sz w:val="22"/>
        </w:rPr>
      </w:pPr>
      <w:r>
        <w:rPr>
          <w:b/>
          <w:sz w:val="22"/>
        </w:rPr>
        <w:t>P</w:t>
      </w:r>
      <w:r w:rsidR="00462544" w:rsidRPr="00026E19">
        <w:rPr>
          <w:b/>
          <w:sz w:val="22"/>
        </w:rPr>
        <w:t xml:space="preserve">eople with intellectual and developmental disabilities </w:t>
      </w:r>
    </w:p>
    <w:p w:rsidR="00462544" w:rsidRPr="00026E19" w:rsidRDefault="00462544" w:rsidP="00462544">
      <w:pPr>
        <w:rPr>
          <w:b/>
          <w:sz w:val="22"/>
        </w:rPr>
      </w:pPr>
      <w:proofErr w:type="gramStart"/>
      <w:r w:rsidRPr="00026E19">
        <w:rPr>
          <w:b/>
          <w:sz w:val="22"/>
        </w:rPr>
        <w:t>draws</w:t>
      </w:r>
      <w:proofErr w:type="gramEnd"/>
      <w:r w:rsidRPr="00026E19">
        <w:rPr>
          <w:b/>
          <w:sz w:val="22"/>
        </w:rPr>
        <w:t xml:space="preserve"> attention on their voting rights.</w:t>
      </w:r>
    </w:p>
    <w:p w:rsidR="00462544" w:rsidRPr="00630C57" w:rsidRDefault="00462544" w:rsidP="00462544">
      <w:pPr>
        <w:rPr>
          <w:szCs w:val="24"/>
        </w:rPr>
      </w:pPr>
    </w:p>
    <w:p w:rsidR="00026E19" w:rsidRDefault="00462544" w:rsidP="00835060">
      <w:pPr>
        <w:spacing w:before="120" w:after="120" w:line="276" w:lineRule="auto"/>
        <w:rPr>
          <w:szCs w:val="24"/>
        </w:rPr>
      </w:pPr>
      <w:r w:rsidRPr="00630C57">
        <w:rPr>
          <w:szCs w:val="24"/>
        </w:rPr>
        <w:t xml:space="preserve">In the past, people with disabilities have not been treated as equals. But that is changing. India has ratified the UN Convention on the Rights of Persons with Disabilities (UN CRPD) and </w:t>
      </w:r>
      <w:r w:rsidR="00026E19" w:rsidRPr="00630C57">
        <w:rPr>
          <w:szCs w:val="24"/>
        </w:rPr>
        <w:t>it</w:t>
      </w:r>
      <w:r w:rsidRPr="00630C57">
        <w:rPr>
          <w:szCs w:val="24"/>
        </w:rPr>
        <w:t xml:space="preserve"> says people with disabilities have the same rights as everyone else. It says all people with disabilities are equal before the law. </w:t>
      </w:r>
    </w:p>
    <w:p w:rsidR="00026E19" w:rsidRDefault="00462544" w:rsidP="00835060">
      <w:pPr>
        <w:spacing w:before="120" w:after="120" w:line="276" w:lineRule="auto"/>
        <w:rPr>
          <w:szCs w:val="24"/>
        </w:rPr>
      </w:pPr>
      <w:r w:rsidRPr="00630C57">
        <w:rPr>
          <w:szCs w:val="24"/>
        </w:rPr>
        <w:t xml:space="preserve">People with intellectual and developmental disabilities always uncertain to receive the answer of </w:t>
      </w:r>
      <w:r>
        <w:rPr>
          <w:szCs w:val="24"/>
        </w:rPr>
        <w:t>some</w:t>
      </w:r>
      <w:r w:rsidRPr="00630C57">
        <w:rPr>
          <w:szCs w:val="24"/>
        </w:rPr>
        <w:t xml:space="preserve"> questions like what does equal mean? I can’t vote and I don’t have a job. I cannot make my own decisions. </w:t>
      </w:r>
      <w:r w:rsidR="00026E19">
        <w:rPr>
          <w:szCs w:val="24"/>
        </w:rPr>
        <w:t xml:space="preserve">It is </w:t>
      </w:r>
      <w:r w:rsidRPr="00630C57">
        <w:rPr>
          <w:szCs w:val="24"/>
        </w:rPr>
        <w:t xml:space="preserve">a wall between </w:t>
      </w:r>
      <w:r w:rsidR="00026E19">
        <w:rPr>
          <w:szCs w:val="24"/>
        </w:rPr>
        <w:t xml:space="preserve">people </w:t>
      </w:r>
      <w:r w:rsidRPr="00630C57">
        <w:rPr>
          <w:szCs w:val="24"/>
        </w:rPr>
        <w:t xml:space="preserve">and </w:t>
      </w:r>
      <w:r w:rsidR="00026E19">
        <w:rPr>
          <w:szCs w:val="24"/>
        </w:rPr>
        <w:t>society</w:t>
      </w:r>
      <w:r w:rsidRPr="00630C57">
        <w:rPr>
          <w:szCs w:val="24"/>
        </w:rPr>
        <w:t xml:space="preserve">. It’s a wall </w:t>
      </w:r>
      <w:r w:rsidR="00026E19">
        <w:rPr>
          <w:szCs w:val="24"/>
        </w:rPr>
        <w:t>you</w:t>
      </w:r>
      <w:r w:rsidRPr="00630C57">
        <w:rPr>
          <w:szCs w:val="24"/>
        </w:rPr>
        <w:t xml:space="preserve"> can’t see but can feel. </w:t>
      </w:r>
    </w:p>
    <w:p w:rsidR="00462544" w:rsidRPr="00630C57" w:rsidRDefault="00462544" w:rsidP="00835060">
      <w:pPr>
        <w:spacing w:before="120" w:after="120" w:line="276" w:lineRule="auto"/>
        <w:rPr>
          <w:szCs w:val="24"/>
        </w:rPr>
      </w:pPr>
      <w:r w:rsidRPr="00D411FC">
        <w:rPr>
          <w:szCs w:val="24"/>
        </w:rPr>
        <w:t xml:space="preserve">Congress President and UPA Chairperson Sonia Gandhi </w:t>
      </w:r>
      <w:r>
        <w:rPr>
          <w:szCs w:val="24"/>
        </w:rPr>
        <w:t xml:space="preserve">spoke in her </w:t>
      </w:r>
      <w:r w:rsidRPr="00D411FC">
        <w:rPr>
          <w:szCs w:val="24"/>
        </w:rPr>
        <w:t>inaugura</w:t>
      </w:r>
      <w:r>
        <w:rPr>
          <w:szCs w:val="24"/>
        </w:rPr>
        <w:t xml:space="preserve">l speech of </w:t>
      </w:r>
      <w:r w:rsidRPr="00D411FC">
        <w:rPr>
          <w:szCs w:val="24"/>
        </w:rPr>
        <w:t>‘SAMARTH 2014’, a</w:t>
      </w:r>
      <w:r w:rsidR="00026E19">
        <w:rPr>
          <w:szCs w:val="24"/>
        </w:rPr>
        <w:t xml:space="preserve">t </w:t>
      </w:r>
      <w:proofErr w:type="spellStart"/>
      <w:r w:rsidR="00026E19" w:rsidRPr="00026E19">
        <w:rPr>
          <w:szCs w:val="24"/>
        </w:rPr>
        <w:t>Siri</w:t>
      </w:r>
      <w:proofErr w:type="spellEnd"/>
      <w:r w:rsidR="00026E19" w:rsidRPr="00026E19">
        <w:rPr>
          <w:szCs w:val="24"/>
        </w:rPr>
        <w:t xml:space="preserve"> Fort Auditorium, New</w:t>
      </w:r>
      <w:r w:rsidR="00026E19">
        <w:rPr>
          <w:szCs w:val="24"/>
        </w:rPr>
        <w:t xml:space="preserve"> Delhi</w:t>
      </w:r>
      <w:r>
        <w:rPr>
          <w:szCs w:val="24"/>
        </w:rPr>
        <w:t>,</w:t>
      </w:r>
      <w:r w:rsidRPr="00D411FC">
        <w:rPr>
          <w:szCs w:val="24"/>
        </w:rPr>
        <w:t xml:space="preserve"> </w:t>
      </w:r>
      <w:r>
        <w:rPr>
          <w:szCs w:val="24"/>
        </w:rPr>
        <w:t>that the Union Cabinet has</w:t>
      </w:r>
      <w:r w:rsidRPr="00630C57">
        <w:rPr>
          <w:szCs w:val="24"/>
        </w:rPr>
        <w:t xml:space="preserve"> approved the Rights of Persons with Disabilities Bill, 2011</w:t>
      </w:r>
      <w:r>
        <w:rPr>
          <w:szCs w:val="24"/>
        </w:rPr>
        <w:t xml:space="preserve"> and it will be passed in both assembly in the next Parliamentary session</w:t>
      </w:r>
      <w:r w:rsidRPr="00630C57">
        <w:rPr>
          <w:szCs w:val="24"/>
        </w:rPr>
        <w:t xml:space="preserve">. </w:t>
      </w:r>
      <w:r>
        <w:rPr>
          <w:szCs w:val="24"/>
        </w:rPr>
        <w:t xml:space="preserve">This Bill </w:t>
      </w:r>
      <w:r w:rsidR="006C74CE">
        <w:rPr>
          <w:szCs w:val="24"/>
        </w:rPr>
        <w:t>after c</w:t>
      </w:r>
      <w:r w:rsidR="006C74CE" w:rsidRPr="006C74CE">
        <w:rPr>
          <w:szCs w:val="24"/>
        </w:rPr>
        <w:t>ommemoration of 66 Years of Independence</w:t>
      </w:r>
      <w:r w:rsidR="006C74CE">
        <w:rPr>
          <w:szCs w:val="24"/>
        </w:rPr>
        <w:t xml:space="preserve"> would </w:t>
      </w:r>
      <w:r w:rsidRPr="00630C57">
        <w:rPr>
          <w:szCs w:val="24"/>
        </w:rPr>
        <w:t xml:space="preserve">ensure political participation, the Bill </w:t>
      </w:r>
      <w:r w:rsidR="006C74CE">
        <w:rPr>
          <w:szCs w:val="24"/>
        </w:rPr>
        <w:t>also responses</w:t>
      </w:r>
      <w:r w:rsidR="006C74CE" w:rsidRPr="00630C57">
        <w:rPr>
          <w:szCs w:val="24"/>
        </w:rPr>
        <w:t xml:space="preserve"> </w:t>
      </w:r>
      <w:r w:rsidRPr="00630C57">
        <w:rPr>
          <w:szCs w:val="24"/>
        </w:rPr>
        <w:t xml:space="preserve">that every person with disability who fulfils eligibility requirements is entitled to be registered as a voter. </w:t>
      </w:r>
      <w:r>
        <w:rPr>
          <w:szCs w:val="24"/>
        </w:rPr>
        <w:t xml:space="preserve">Thus the </w:t>
      </w:r>
      <w:r w:rsidRPr="00630C57">
        <w:rPr>
          <w:szCs w:val="24"/>
        </w:rPr>
        <w:t>people with intellectual and developmental disabilities should not be disqualified from exercising the voting right on the grounds of disability, irrespective of any stipulation to the contrary in any law for the time being in force.</w:t>
      </w:r>
    </w:p>
    <w:p w:rsidR="00462544" w:rsidRPr="002A0806" w:rsidRDefault="00462544" w:rsidP="00835060">
      <w:pPr>
        <w:spacing w:before="120" w:after="120" w:line="276" w:lineRule="auto"/>
        <w:rPr>
          <w:szCs w:val="24"/>
        </w:rPr>
      </w:pPr>
      <w:proofErr w:type="spellStart"/>
      <w:r w:rsidRPr="00E12DFD">
        <w:rPr>
          <w:szCs w:val="24"/>
        </w:rPr>
        <w:t>Manuj</w:t>
      </w:r>
      <w:proofErr w:type="spellEnd"/>
      <w:r w:rsidRPr="00E12DFD">
        <w:rPr>
          <w:szCs w:val="24"/>
        </w:rPr>
        <w:t xml:space="preserve"> is working as Student Supervisor in Manovikas Institute for the Higher Education (MIHE) and he has severe developmental disabilities</w:t>
      </w:r>
      <w:r>
        <w:rPr>
          <w:szCs w:val="24"/>
        </w:rPr>
        <w:t>. He says that s</w:t>
      </w:r>
      <w:r w:rsidRPr="00E12DFD">
        <w:rPr>
          <w:szCs w:val="24"/>
        </w:rPr>
        <w:t>ociety must break down the walls that keep us from having the same rights as everyone else.</w:t>
      </w:r>
      <w:r>
        <w:rPr>
          <w:szCs w:val="24"/>
        </w:rPr>
        <w:t xml:space="preserve"> </w:t>
      </w:r>
      <w:r w:rsidRPr="00E12DFD">
        <w:rPr>
          <w:szCs w:val="24"/>
        </w:rPr>
        <w:t>Discrimination is one wall.</w:t>
      </w:r>
      <w:r>
        <w:rPr>
          <w:szCs w:val="24"/>
        </w:rPr>
        <w:t xml:space="preserve"> </w:t>
      </w:r>
      <w:r w:rsidRPr="00E12DFD">
        <w:rPr>
          <w:szCs w:val="24"/>
        </w:rPr>
        <w:t>So is poverty. So is poor education.</w:t>
      </w:r>
      <w:r>
        <w:rPr>
          <w:szCs w:val="24"/>
        </w:rPr>
        <w:t xml:space="preserve"> </w:t>
      </w:r>
      <w:r w:rsidRPr="00E12DFD">
        <w:rPr>
          <w:szCs w:val="24"/>
        </w:rPr>
        <w:t>Once the walls are down, we still need support.</w:t>
      </w:r>
      <w:r>
        <w:rPr>
          <w:szCs w:val="24"/>
        </w:rPr>
        <w:t xml:space="preserve"> </w:t>
      </w:r>
      <w:r w:rsidRPr="00E12DFD">
        <w:rPr>
          <w:szCs w:val="24"/>
        </w:rPr>
        <w:t>Because of discrimination in the past, we need extra help to make things right.</w:t>
      </w:r>
      <w:r>
        <w:rPr>
          <w:szCs w:val="24"/>
        </w:rPr>
        <w:t xml:space="preserve"> He said that w</w:t>
      </w:r>
      <w:r w:rsidRPr="00E12DFD">
        <w:rPr>
          <w:szCs w:val="24"/>
        </w:rPr>
        <w:t>e have the legal right to make decisions about our lives</w:t>
      </w:r>
      <w:r>
        <w:rPr>
          <w:szCs w:val="24"/>
        </w:rPr>
        <w:t xml:space="preserve"> and </w:t>
      </w:r>
      <w:r w:rsidRPr="002A0806">
        <w:rPr>
          <w:szCs w:val="24"/>
        </w:rPr>
        <w:t>an equal right to vote and have a say in laws and policies that affect us.</w:t>
      </w:r>
    </w:p>
    <w:p w:rsidR="00081DEE" w:rsidRPr="009B220B" w:rsidRDefault="00462544" w:rsidP="00835060">
      <w:pPr>
        <w:spacing w:before="120" w:after="120" w:line="276" w:lineRule="auto"/>
      </w:pPr>
      <w:proofErr w:type="spellStart"/>
      <w:r w:rsidRPr="002A0806">
        <w:t>Manuj</w:t>
      </w:r>
      <w:proofErr w:type="spellEnd"/>
      <w:r w:rsidRPr="002A0806">
        <w:t xml:space="preserve"> shared his experience that society at large think I have a disability so I can’t vote. Politicians and leaders often ignore us. We’re not seen as important, so we weren’t invited to the meeting. How could I vote? I wasn’t told </w:t>
      </w:r>
      <w:r>
        <w:t xml:space="preserve">in accessible language </w:t>
      </w:r>
      <w:r w:rsidRPr="002A0806">
        <w:t>when and where</w:t>
      </w:r>
      <w:r w:rsidR="0066523A">
        <w:t xml:space="preserve"> to go to cast the vote during </w:t>
      </w:r>
      <w:r>
        <w:t>Delhi State constituency election 2013</w:t>
      </w:r>
      <w:r w:rsidRPr="002A0806">
        <w:t>.</w:t>
      </w:r>
      <w:r>
        <w:t xml:space="preserve"> During the poll he </w:t>
      </w:r>
      <w:r w:rsidR="0066523A">
        <w:t>was seek and felt inability and in</w:t>
      </w:r>
      <w:r w:rsidRPr="009F1558">
        <w:t>access</w:t>
      </w:r>
      <w:r w:rsidR="0066523A">
        <w:t xml:space="preserve">ibility </w:t>
      </w:r>
      <w:r w:rsidRPr="009F1558">
        <w:t xml:space="preserve">to </w:t>
      </w:r>
      <w:r w:rsidR="0066523A">
        <w:t>reach</w:t>
      </w:r>
      <w:r w:rsidRPr="009F1558">
        <w:t xml:space="preserve"> polling place</w:t>
      </w:r>
      <w:r w:rsidR="009B220B">
        <w:t xml:space="preserve">. He said </w:t>
      </w:r>
      <w:r w:rsidR="009B220B" w:rsidRPr="009B220B">
        <w:t xml:space="preserve">neither my parents and family members were nor I have received any information that </w:t>
      </w:r>
      <w:r w:rsidR="00081DEE" w:rsidRPr="009B220B">
        <w:t xml:space="preserve">due to </w:t>
      </w:r>
      <w:r w:rsidR="009B220B" w:rsidRPr="009B220B">
        <w:t xml:space="preserve">my </w:t>
      </w:r>
      <w:r w:rsidR="00081DEE" w:rsidRPr="009B220B">
        <w:t xml:space="preserve">disability or because </w:t>
      </w:r>
      <w:r w:rsidR="009B220B" w:rsidRPr="009B220B">
        <w:t>I was</w:t>
      </w:r>
      <w:r w:rsidR="00081DEE" w:rsidRPr="009B220B">
        <w:t xml:space="preserve"> admitted </w:t>
      </w:r>
      <w:r w:rsidR="009B220B">
        <w:t>for</w:t>
      </w:r>
      <w:r w:rsidR="00081DEE" w:rsidRPr="009B220B">
        <w:t xml:space="preserve"> treatment at the time the poll is taken </w:t>
      </w:r>
      <w:r w:rsidR="00930431">
        <w:t>could</w:t>
      </w:r>
      <w:r w:rsidR="00081DEE" w:rsidRPr="009B220B">
        <w:t xml:space="preserve"> be entitled to vote by postal ballot and provisions </w:t>
      </w:r>
      <w:r w:rsidR="00930431">
        <w:t>could</w:t>
      </w:r>
      <w:r w:rsidR="00081DEE" w:rsidRPr="009B220B">
        <w:t xml:space="preserve"> be made, by rules made under the Representation of the People Act (No. 43 of 1951) to enable such voting</w:t>
      </w:r>
      <w:r w:rsidR="005C495F">
        <w:t>.</w:t>
      </w:r>
    </w:p>
    <w:p w:rsidR="006C74CE" w:rsidRPr="009F1558" w:rsidRDefault="006C74CE" w:rsidP="00835060">
      <w:pPr>
        <w:spacing w:before="120" w:after="120" w:line="276" w:lineRule="auto"/>
        <w:rPr>
          <w:szCs w:val="24"/>
        </w:rPr>
      </w:pPr>
      <w:proofErr w:type="spellStart"/>
      <w:r w:rsidRPr="009B220B">
        <w:lastRenderedPageBreak/>
        <w:t>Manuj</w:t>
      </w:r>
      <w:proofErr w:type="spellEnd"/>
      <w:r w:rsidRPr="009B220B">
        <w:t xml:space="preserve"> also pointed out the advertisement by</w:t>
      </w:r>
      <w:r>
        <w:rPr>
          <w:szCs w:val="24"/>
        </w:rPr>
        <w:t xml:space="preserve"> Election Commission on </w:t>
      </w:r>
      <w:r w:rsidRPr="006C74CE">
        <w:rPr>
          <w:szCs w:val="24"/>
        </w:rPr>
        <w:t>the occasion of National Voters’ Day</w:t>
      </w:r>
      <w:r>
        <w:rPr>
          <w:szCs w:val="24"/>
        </w:rPr>
        <w:t xml:space="preserve"> missing the people with </w:t>
      </w:r>
      <w:r w:rsidRPr="00630C57">
        <w:rPr>
          <w:szCs w:val="24"/>
        </w:rPr>
        <w:t>people with intellectual and developmental disabilities</w:t>
      </w:r>
      <w:r>
        <w:rPr>
          <w:szCs w:val="24"/>
        </w:rPr>
        <w:t xml:space="preserve">. He said most of the advertisement indicates only wheelchair users as a symbolic representation of people with disabilities and everyone in the society understands only people with physical disabilities has Right to vote and </w:t>
      </w:r>
      <w:r w:rsidRPr="00630C57">
        <w:rPr>
          <w:szCs w:val="24"/>
        </w:rPr>
        <w:t>people with intellectual and developmental disabilities</w:t>
      </w:r>
      <w:r w:rsidR="00930431">
        <w:rPr>
          <w:szCs w:val="24"/>
        </w:rPr>
        <w:t xml:space="preserve"> are always ignored</w:t>
      </w:r>
      <w:r>
        <w:rPr>
          <w:szCs w:val="24"/>
        </w:rPr>
        <w:t xml:space="preserve">.         </w:t>
      </w:r>
    </w:p>
    <w:p w:rsidR="00462544" w:rsidRPr="000545E8" w:rsidRDefault="00462544" w:rsidP="00835060">
      <w:pPr>
        <w:spacing w:before="120" w:after="120" w:line="276" w:lineRule="auto"/>
      </w:pPr>
      <w:r>
        <w:t xml:space="preserve">In India everyone has </w:t>
      </w:r>
      <w:r w:rsidRPr="000545E8">
        <w:t>Right to Political Participation</w:t>
      </w:r>
      <w:r w:rsidR="006C74CE">
        <w:t>,</w:t>
      </w:r>
      <w:r>
        <w:t xml:space="preserve"> t</w:t>
      </w:r>
      <w:r w:rsidRPr="000545E8">
        <w:t xml:space="preserve">he Election Commission of India and the State Election Commissions ensure that all polling stations </w:t>
      </w:r>
      <w:r w:rsidR="00ED58A5">
        <w:t>must be</w:t>
      </w:r>
      <w:r w:rsidRPr="000545E8">
        <w:t xml:space="preserve"> accessible to persons with disabilities and that all materials related to the electoral process </w:t>
      </w:r>
      <w:r w:rsidR="00ED58A5">
        <w:t>should be</w:t>
      </w:r>
      <w:r w:rsidRPr="000545E8">
        <w:t xml:space="preserve"> easily understandable by and accessible to persons with disabilities. </w:t>
      </w:r>
      <w:r w:rsidR="00ED58A5">
        <w:t>M</w:t>
      </w:r>
      <w:r>
        <w:t xml:space="preserve">odification is </w:t>
      </w:r>
      <w:r w:rsidR="00ED58A5">
        <w:t xml:space="preserve">still </w:t>
      </w:r>
      <w:r>
        <w:t xml:space="preserve">required for </w:t>
      </w:r>
      <w:r w:rsidRPr="000545E8">
        <w:t>construction and availability</w:t>
      </w:r>
      <w:r>
        <w:t xml:space="preserve"> of ramps at all polling booths,</w:t>
      </w:r>
      <w:r w:rsidRPr="000545E8">
        <w:t xml:space="preserve"> separate queues for persons with disabilities at all polling booths with clear </w:t>
      </w:r>
      <w:r>
        <w:t>pictorial signs</w:t>
      </w:r>
      <w:r w:rsidR="00ED58A5">
        <w:t>. T</w:t>
      </w:r>
      <w:r w:rsidRPr="000545E8">
        <w:t xml:space="preserve">he availability of ballot papers and/ or electronic voting machines with candidates’ information </w:t>
      </w:r>
      <w:r w:rsidR="00ED58A5">
        <w:t>is not essentially</w:t>
      </w:r>
      <w:r w:rsidR="00ED58A5" w:rsidRPr="000545E8">
        <w:t xml:space="preserve"> </w:t>
      </w:r>
      <w:r w:rsidRPr="000545E8">
        <w:t>available</w:t>
      </w:r>
      <w:r w:rsidR="00ED58A5">
        <w:t xml:space="preserve"> </w:t>
      </w:r>
      <w:r w:rsidRPr="000545E8">
        <w:t>in Braille and other accessible formats</w:t>
      </w:r>
      <w:r w:rsidR="00ED58A5">
        <w:t>. There is the need of</w:t>
      </w:r>
      <w:r>
        <w:t xml:space="preserve"> </w:t>
      </w:r>
      <w:r w:rsidRPr="000545E8">
        <w:t xml:space="preserve">training programs to sensitise polling officers about the special requirements of persons with disabilities. </w:t>
      </w:r>
    </w:p>
    <w:p w:rsidR="00462544" w:rsidRPr="000545E8" w:rsidRDefault="00462544" w:rsidP="00835060">
      <w:pPr>
        <w:spacing w:before="120" w:after="120" w:line="276" w:lineRule="auto"/>
      </w:pPr>
      <w:r>
        <w:t>The personal assistance to the voters must be provided, i</w:t>
      </w:r>
      <w:r w:rsidRPr="000545E8">
        <w:t>f the Presiding Officer of a polling booth is satisfied that, due to disability, a person with disability is unable to recognise the symbols or to record vote without assistance, the presiding officer shall permit the elector to take a companion of not less than eighteen years of age to the voting compartment for recording/casting the vote.</w:t>
      </w:r>
    </w:p>
    <w:p w:rsidR="00462544" w:rsidRDefault="003D2726" w:rsidP="00835060">
      <w:pPr>
        <w:spacing w:before="120" w:after="120" w:line="276" w:lineRule="auto"/>
      </w:pPr>
      <w:r w:rsidRPr="00AE0E8B">
        <w:rPr>
          <w:lang w:val="en-US"/>
        </w:rPr>
        <w:t xml:space="preserve">Census of India </w:t>
      </w:r>
      <w:r>
        <w:t>2011</w:t>
      </w:r>
      <w:r w:rsidR="00ED58A5">
        <w:t>,</w:t>
      </w:r>
      <w:r>
        <w:t xml:space="preserve"> reports that of out of </w:t>
      </w:r>
      <w:r w:rsidRPr="00B43B09">
        <w:t xml:space="preserve">33 </w:t>
      </w:r>
      <w:proofErr w:type="spellStart"/>
      <w:r w:rsidRPr="00B43B09">
        <w:t>Crore</w:t>
      </w:r>
      <w:proofErr w:type="spellEnd"/>
      <w:r w:rsidRPr="00B43B09">
        <w:t xml:space="preserve"> </w:t>
      </w:r>
      <w:r>
        <w:t>households in India, about 12.3 per cent households reported to have one or more disabled members</w:t>
      </w:r>
      <w:r w:rsidR="00651C81">
        <w:t xml:space="preserve"> and more than 40</w:t>
      </w:r>
      <w:r w:rsidR="00ED58A5" w:rsidRPr="00ED58A5">
        <w:t xml:space="preserve"> </w:t>
      </w:r>
      <w:r w:rsidR="00ED58A5">
        <w:t>per cent</w:t>
      </w:r>
      <w:r w:rsidR="00651C81">
        <w:t xml:space="preserve"> people with disabilities are eligible to cast their vote</w:t>
      </w:r>
      <w:r>
        <w:t>. It also indicate</w:t>
      </w:r>
      <w:r w:rsidR="00ED58A5">
        <w:t>s</w:t>
      </w:r>
      <w:r>
        <w:t xml:space="preserve"> that the proportion of </w:t>
      </w:r>
      <w:r w:rsidR="00651C81">
        <w:t>d</w:t>
      </w:r>
      <w:r>
        <w:t xml:space="preserve">isabled </w:t>
      </w:r>
      <w:r w:rsidR="00651C81">
        <w:t>p</w:t>
      </w:r>
      <w:r>
        <w:t xml:space="preserve">opulation according to their type of </w:t>
      </w:r>
      <w:r w:rsidR="00651C81">
        <w:t>d</w:t>
      </w:r>
      <w:r>
        <w:t xml:space="preserve">isability, </w:t>
      </w:r>
      <w:r w:rsidR="00651C81">
        <w:t xml:space="preserve">and </w:t>
      </w:r>
      <w:r>
        <w:t xml:space="preserve">there are 18.8% people has difficulty in Seeing, 18.9% in Hearing, 7.5% in Speech, 20.3% in Movement, 5.6% is intellectually disabled, 2.7% having Mental Illness, 7.9% having Multiple Disability and 18.4 has developmental and other disabilities. </w:t>
      </w:r>
      <w:r>
        <w:tab/>
      </w:r>
    </w:p>
    <w:p w:rsidR="003D2726" w:rsidRDefault="003D2726" w:rsidP="00835060">
      <w:pPr>
        <w:spacing w:before="120" w:after="120" w:line="276" w:lineRule="auto"/>
      </w:pPr>
      <w:r>
        <w:t xml:space="preserve">The UN CRPD provides that people with disabilities have the right to vote, which means that they have the right to register to vote, to receive voting information, and to cast their ballot on Election Day. Certain disqualifications may apply to otherwise eligible voters, including sentencing by a competent court in criminal proceedings. Other disqualifications may be based on a declaration of legal incompetence or incapacity by a court, which often impacts people with intellectual and psycho-social disabilities. In the absence of such disqualifications, no person can be barred from exercising his or her right to vote, provided she or he meets the other eligibility requirements. In practice, disqualifications relating to mental capacity are much abused; they are applied arbitrarily and without court declarations. </w:t>
      </w:r>
    </w:p>
    <w:p w:rsidR="00443F2C" w:rsidRDefault="00E51C73" w:rsidP="00835060">
      <w:pPr>
        <w:spacing w:before="120" w:after="120" w:line="276" w:lineRule="auto"/>
      </w:pPr>
      <w:proofErr w:type="spellStart"/>
      <w:r>
        <w:t>Amit</w:t>
      </w:r>
      <w:proofErr w:type="spellEnd"/>
      <w:r>
        <w:t xml:space="preserve"> </w:t>
      </w:r>
      <w:proofErr w:type="spellStart"/>
      <w:r>
        <w:t>Sikka</w:t>
      </w:r>
      <w:proofErr w:type="spellEnd"/>
      <w:r w:rsidR="00F363F1">
        <w:t xml:space="preserve"> </w:t>
      </w:r>
      <w:r>
        <w:t xml:space="preserve">having </w:t>
      </w:r>
      <w:r w:rsidR="00476D5F">
        <w:t xml:space="preserve">psycho-social and </w:t>
      </w:r>
      <w:r w:rsidR="00246FB5">
        <w:t>working as</w:t>
      </w:r>
      <w:r w:rsidR="00476D5F">
        <w:t xml:space="preserve"> Safe-keeper i</w:t>
      </w:r>
      <w:r w:rsidR="00246FB5">
        <w:t>n Manovikas</w:t>
      </w:r>
      <w:r w:rsidR="00476D5F">
        <w:t xml:space="preserve">, </w:t>
      </w:r>
      <w:r w:rsidR="00246FB5">
        <w:t xml:space="preserve">he </w:t>
      </w:r>
      <w:r w:rsidR="00476D5F">
        <w:t>got his</w:t>
      </w:r>
      <w:r w:rsidR="00246FB5">
        <w:t xml:space="preserve"> Voter Identity Card </w:t>
      </w:r>
      <w:r w:rsidR="00476D5F">
        <w:t>after great effort</w:t>
      </w:r>
      <w:r w:rsidR="00246FB5">
        <w:t xml:space="preserve">. He shared his experience that when he was in process to making his Voter Card, the officer refused him by saying he is not </w:t>
      </w:r>
      <w:r w:rsidR="00246FB5">
        <w:lastRenderedPageBreak/>
        <w:t xml:space="preserve">mentally fit. </w:t>
      </w:r>
      <w:r w:rsidR="00253950">
        <w:t xml:space="preserve">After making arguments </w:t>
      </w:r>
      <w:r w:rsidR="00443F2C">
        <w:t xml:space="preserve">he got his Voter Card. </w:t>
      </w:r>
      <w:proofErr w:type="spellStart"/>
      <w:r w:rsidR="00476D5F">
        <w:t>Amit</w:t>
      </w:r>
      <w:proofErr w:type="spellEnd"/>
      <w:r w:rsidR="00443F2C">
        <w:t xml:space="preserve"> suggest</w:t>
      </w:r>
      <w:r w:rsidR="00476D5F">
        <w:t>s</w:t>
      </w:r>
      <w:r w:rsidR="00443F2C">
        <w:t xml:space="preserve"> in</w:t>
      </w:r>
      <w:r w:rsidR="003D2726">
        <w:t xml:space="preserve"> this context, </w:t>
      </w:r>
      <w:r w:rsidR="00443F2C">
        <w:t xml:space="preserve">that the </w:t>
      </w:r>
      <w:r w:rsidR="003D2726">
        <w:t xml:space="preserve">education of voters, registration and polling officials, and people with disabilities themselves is particularly important. </w:t>
      </w:r>
      <w:r w:rsidR="00443F2C">
        <w:t>He also suggests that p</w:t>
      </w:r>
      <w:r w:rsidR="003D2726">
        <w:t xml:space="preserve">lain language materials may assist voters with intellectual disabilities in exercising their right to vote. </w:t>
      </w:r>
    </w:p>
    <w:p w:rsidR="00026E19" w:rsidRDefault="00026E19" w:rsidP="00835060">
      <w:pPr>
        <w:spacing w:before="120" w:after="120" w:line="276" w:lineRule="auto"/>
      </w:pPr>
      <w:r>
        <w:t>There are 130 million people with intellectual disabilities and their families around the world and the vast majority live in poverty. People are excluded from education, employment, health care and other services, and from belonging in their communities. Parents and siblings face barriers to employment, adequate income, community services and community acceptance. People find their rights are denied. They feel invisible in development and poverty reduction strategies.</w:t>
      </w:r>
    </w:p>
    <w:p w:rsidR="00026E19" w:rsidRDefault="00026E19" w:rsidP="00835060">
      <w:pPr>
        <w:spacing w:before="120" w:after="120" w:line="276" w:lineRule="auto"/>
      </w:pPr>
      <w:r w:rsidRPr="0028046B">
        <w:t xml:space="preserve">Deprivation of the right to vote should not be automatically linked to the loss of legal capacity or any other protecting measure such as </w:t>
      </w:r>
      <w:r w:rsidR="008D32A2">
        <w:t xml:space="preserve">legal </w:t>
      </w:r>
      <w:r w:rsidRPr="0028046B">
        <w:t>guardianship. National Trust for the Welfare of Persons with Autism, Cerebral Palsy, Mental Retardation and Multiple Disabilities” Act (Act 44 of 1999)</w:t>
      </w:r>
      <w:r>
        <w:t xml:space="preserve"> has provision to appoint a legal guardian to either have the care of such persons of disability and his property or be responsible for the maintenance of the person with disability. </w:t>
      </w:r>
      <w:r w:rsidRPr="0073690A">
        <w:t xml:space="preserve">Persons with </w:t>
      </w:r>
      <w:r>
        <w:t>intellectual and developmental disabilities including  p</w:t>
      </w:r>
      <w:r w:rsidRPr="0073690A">
        <w:t>ersons with autism, cerebral palsy, and multiple disabilities are in a special situation as even after they have acquired 18 years of age, they may not always be capable of managing their own lives or taking legal decisions for their own betterment. Therefore, they may require someone to represent their interests in the legal areas throughout their lives. However, in cases of cerebral palsy and multiple disabilities, there may be a need for only limited guardianship because of the availability of enabling mechanisms and/ or scientific facilitations which enable such persons to function with varying degrees of independence. </w:t>
      </w:r>
    </w:p>
    <w:p w:rsidR="00026E19" w:rsidRDefault="00026E19" w:rsidP="00835060">
      <w:pPr>
        <w:spacing w:before="120" w:after="120" w:line="276" w:lineRule="auto"/>
      </w:pPr>
      <w:r>
        <w:t xml:space="preserve">Ms. </w:t>
      </w:r>
      <w:proofErr w:type="spellStart"/>
      <w:r>
        <w:t>Shewta</w:t>
      </w:r>
      <w:proofErr w:type="spellEnd"/>
      <w:r>
        <w:t xml:space="preserve"> </w:t>
      </w:r>
      <w:proofErr w:type="spellStart"/>
      <w:r>
        <w:t>Taing</w:t>
      </w:r>
      <w:proofErr w:type="spellEnd"/>
      <w:r>
        <w:t xml:space="preserve"> working in a Beauty Clinic after </w:t>
      </w:r>
      <w:r w:rsidR="00394E0B">
        <w:t xml:space="preserve">completing Certificate in </w:t>
      </w:r>
      <w:r>
        <w:t>Hospitality Training from Manovikas Community College</w:t>
      </w:r>
      <w:r w:rsidR="00394E0B">
        <w:t xml:space="preserve"> of</w:t>
      </w:r>
      <w:r>
        <w:t xml:space="preserve"> </w:t>
      </w:r>
      <w:proofErr w:type="spellStart"/>
      <w:r>
        <w:t>Indira</w:t>
      </w:r>
      <w:proofErr w:type="spellEnd"/>
      <w:r>
        <w:t xml:space="preserve"> Gandhi National Open University</w:t>
      </w:r>
      <w:r w:rsidR="00394E0B">
        <w:t xml:space="preserve"> and</w:t>
      </w:r>
      <w:r>
        <w:t xml:space="preserve"> lives with family under the guardianship of her parents. </w:t>
      </w:r>
      <w:r w:rsidRPr="0028046B">
        <w:t>The</w:t>
      </w:r>
      <w:r>
        <w:t xml:space="preserve"> parents and siblings are not aware that </w:t>
      </w:r>
      <w:proofErr w:type="spellStart"/>
      <w:r>
        <w:t>Shewta</w:t>
      </w:r>
      <w:proofErr w:type="spellEnd"/>
      <w:r>
        <w:t xml:space="preserve"> can cast her vote under the support decision of the legal guardian.</w:t>
      </w:r>
      <w:r w:rsidR="00394E0B">
        <w:t xml:space="preserve"> There are thousands of families having lack of awareness on the voting rights of </w:t>
      </w:r>
      <w:r w:rsidR="00394E0B" w:rsidRPr="0073690A">
        <w:t xml:space="preserve">Persons with </w:t>
      </w:r>
      <w:r w:rsidR="00394E0B">
        <w:t xml:space="preserve">intellectual and developmental disabilities. </w:t>
      </w:r>
    </w:p>
    <w:p w:rsidR="00026E19" w:rsidRPr="0028046B" w:rsidRDefault="00026E19" w:rsidP="00835060">
      <w:pPr>
        <w:spacing w:before="120" w:after="120" w:line="276" w:lineRule="auto"/>
      </w:pPr>
      <w:r>
        <w:t>Awareness on Voting Rights of p</w:t>
      </w:r>
      <w:r w:rsidRPr="0073690A">
        <w:t>e</w:t>
      </w:r>
      <w:r>
        <w:t>ople</w:t>
      </w:r>
      <w:r w:rsidRPr="0073690A">
        <w:t xml:space="preserve"> with </w:t>
      </w:r>
      <w:r>
        <w:t>intellectual and developmental disabilities is very essential in the country.  The g</w:t>
      </w:r>
      <w:r w:rsidRPr="0028046B">
        <w:t xml:space="preserve">uardianship </w:t>
      </w:r>
      <w:r>
        <w:t>or the attitude of family members should</w:t>
      </w:r>
      <w:r w:rsidRPr="0028046B">
        <w:t xml:space="preserve"> not deprived of their fundamental rights (not least the rights to own property, to work, to a family life, to marry, to vote, to form and join associations, to bring legal proceedings and to draw up a will) and, where they need external assistance so as to exercise those rights, that they are </w:t>
      </w:r>
      <w:r>
        <w:t>aff</w:t>
      </w:r>
      <w:r w:rsidRPr="0028046B">
        <w:t>orded appropriate support, without their wishes or intentions being superseded.</w:t>
      </w:r>
    </w:p>
    <w:p w:rsidR="00026E19" w:rsidRDefault="00026E19" w:rsidP="00835060">
      <w:pPr>
        <w:spacing w:before="120" w:after="120" w:line="276" w:lineRule="auto"/>
      </w:pPr>
      <w:r>
        <w:t xml:space="preserve">The UN CRPD </w:t>
      </w:r>
      <w:r w:rsidR="00394E0B">
        <w:t xml:space="preserve">indicates </w:t>
      </w:r>
      <w:r>
        <w:t xml:space="preserve">that people with disabilities have the right to register to vote, to receive voting information, and to cast their ballot on Election Day. Certain </w:t>
      </w:r>
      <w:r>
        <w:lastRenderedPageBreak/>
        <w:t xml:space="preserve">disqualifications may apply to otherwise eligible voters, including sentencing by a competent court in criminal proceedings. Other disqualifications may be based on a declaration of legal incompetence or incapacity by a court, which often impacts people with intellectual and psycho-social disabilities. In the absence of such disqualifications, no person can be barred from exercising his or her right to vote, provided she or he meets the other eligibility requirements. In practice, disqualifications relating to mental capacity are much abused; they are applied arbitrarily and without court declarations. </w:t>
      </w:r>
    </w:p>
    <w:p w:rsidR="00026E19" w:rsidRDefault="001C1A74" w:rsidP="003D2726">
      <w:r>
        <w:t>-------------------  --------------------------------------- -------------------------------------- ---------</w:t>
      </w:r>
    </w:p>
    <w:p w:rsidR="001C1A74" w:rsidRPr="007B2489" w:rsidRDefault="001C1A74" w:rsidP="001C1A74">
      <w:pPr>
        <w:spacing w:before="120" w:after="120" w:line="276" w:lineRule="auto"/>
        <w:rPr>
          <w:b/>
        </w:rPr>
      </w:pPr>
      <w:r w:rsidRPr="007B2489">
        <w:rPr>
          <w:b/>
        </w:rPr>
        <w:t>About the Author:</w:t>
      </w:r>
    </w:p>
    <w:p w:rsidR="001C1A74" w:rsidRPr="001C1A74" w:rsidRDefault="001C1A74" w:rsidP="001C1A74">
      <w:pPr>
        <w:spacing w:before="120" w:after="120"/>
        <w:rPr>
          <w:b/>
        </w:rPr>
      </w:pPr>
      <w:r w:rsidRPr="001C1A74">
        <w:rPr>
          <w:b/>
        </w:rPr>
        <w:t>Dr. Alok Kumar “</w:t>
      </w:r>
      <w:proofErr w:type="spellStart"/>
      <w:r w:rsidRPr="001C1A74">
        <w:rPr>
          <w:b/>
        </w:rPr>
        <w:t>Bhuwan</w:t>
      </w:r>
      <w:proofErr w:type="spellEnd"/>
      <w:r w:rsidRPr="001C1A74">
        <w:rPr>
          <w:b/>
        </w:rPr>
        <w:t>”</w:t>
      </w:r>
    </w:p>
    <w:p w:rsidR="001C1A74" w:rsidRDefault="001C1A74" w:rsidP="001C1A74">
      <w:pPr>
        <w:spacing w:before="120" w:after="120"/>
      </w:pPr>
      <w:r>
        <w:t xml:space="preserve">Specialist in Rehabilitation Science and Special Education  </w:t>
      </w:r>
    </w:p>
    <w:p w:rsidR="001C1A74" w:rsidRDefault="001C1A74" w:rsidP="001C1A74">
      <w:pPr>
        <w:spacing w:before="120" w:after="120"/>
      </w:pPr>
      <w:r>
        <w:t>Managing Secretary, Manovikas, Delhi</w:t>
      </w:r>
    </w:p>
    <w:p w:rsidR="001C1A74" w:rsidRDefault="001C1A74" w:rsidP="001C1A74">
      <w:pPr>
        <w:spacing w:before="120" w:after="120"/>
      </w:pPr>
      <w:r>
        <w:t>Mob</w:t>
      </w:r>
      <w:proofErr w:type="gramStart"/>
      <w:r>
        <w:t>:9990807772</w:t>
      </w:r>
      <w:proofErr w:type="gramEnd"/>
    </w:p>
    <w:p w:rsidR="001C1A74" w:rsidRDefault="001C1A74" w:rsidP="001C1A74">
      <w:pPr>
        <w:spacing w:before="120" w:after="120"/>
      </w:pPr>
      <w:r>
        <w:t xml:space="preserve">Email: </w:t>
      </w:r>
      <w:r w:rsidRPr="007B2489">
        <w:t>alok@manovikas.co.in</w:t>
      </w:r>
      <w:r>
        <w:t xml:space="preserve"> </w:t>
      </w:r>
    </w:p>
    <w:p w:rsidR="001C1A74" w:rsidRDefault="001C1A74" w:rsidP="001C1A74">
      <w:pPr>
        <w:spacing w:before="120" w:after="120" w:line="276" w:lineRule="auto"/>
      </w:pPr>
    </w:p>
    <w:p w:rsidR="001C1A74" w:rsidRDefault="001C1A74" w:rsidP="001C1A74">
      <w:pPr>
        <w:spacing w:before="120" w:after="120" w:line="276" w:lineRule="auto"/>
      </w:pPr>
    </w:p>
    <w:p w:rsidR="001C1A74" w:rsidRDefault="001C1A74" w:rsidP="001C1A74">
      <w:pPr>
        <w:spacing w:before="120" w:after="120" w:line="276" w:lineRule="auto"/>
        <w:rPr>
          <w:b/>
        </w:rPr>
      </w:pPr>
      <w:r w:rsidRPr="007B2489">
        <w:rPr>
          <w:b/>
        </w:rPr>
        <w:t>About Manovikas</w:t>
      </w:r>
      <w:r>
        <w:rPr>
          <w:b/>
        </w:rPr>
        <w:t xml:space="preserve"> (ISO 9001:2008, Civil Society Not for Profit Organisation)</w:t>
      </w:r>
      <w:r w:rsidRPr="007B2489">
        <w:rPr>
          <w:b/>
        </w:rPr>
        <w:t xml:space="preserve">:  </w:t>
      </w:r>
    </w:p>
    <w:p w:rsidR="001C1A74" w:rsidRDefault="001C1A74" w:rsidP="001C1A74">
      <w:pPr>
        <w:spacing w:before="120" w:after="120" w:line="276" w:lineRule="auto"/>
      </w:pPr>
      <w:r>
        <w:t xml:space="preserve">Manovikas is a collection of like-minded professionals; led by the vision and passion of Mr. </w:t>
      </w:r>
      <w:proofErr w:type="spellStart"/>
      <w:r>
        <w:t>Vikram</w:t>
      </w:r>
      <w:proofErr w:type="spellEnd"/>
      <w:r>
        <w:t xml:space="preserve"> </w:t>
      </w:r>
      <w:proofErr w:type="spellStart"/>
      <w:r>
        <w:t>Dutt</w:t>
      </w:r>
      <w:proofErr w:type="spellEnd"/>
      <w:r>
        <w:t xml:space="preserve">, Eminent activist of people with disabilities and founder Alok and later, his wife </w:t>
      </w:r>
      <w:proofErr w:type="spellStart"/>
      <w:r>
        <w:t>Indira</w:t>
      </w:r>
      <w:proofErr w:type="spellEnd"/>
      <w:r>
        <w:t>. Since our team has great understanding of abilities of people with disabilities with professional outlook – unlike most NGO founders – who are non-professionals but with a compassionate bent of mind – their understanding of professional requirements to create equalisation opportunities in civil society is extremely high.</w:t>
      </w:r>
    </w:p>
    <w:p w:rsidR="001C1A74" w:rsidRDefault="001C1A74" w:rsidP="001C1A74">
      <w:pPr>
        <w:spacing w:before="120" w:after="120" w:line="276" w:lineRule="auto"/>
      </w:pPr>
      <w:r>
        <w:t>With a community college, special school and training wing backed by a residence, Manovikas has a confluence of positive influences.</w:t>
      </w:r>
    </w:p>
    <w:p w:rsidR="001C1A74" w:rsidRDefault="001C1A74" w:rsidP="001C1A74">
      <w:pPr>
        <w:spacing w:before="120" w:after="120" w:line="276" w:lineRule="auto"/>
      </w:pPr>
      <w:r>
        <w:t>The prime goal of all rehabilitation efforts is concentrated on economic rehabilitation. So far the mentally retarded were considered unable to be trained and it was felt that they could never get jobs.</w:t>
      </w:r>
    </w:p>
    <w:p w:rsidR="001C1A74" w:rsidRDefault="001C1A74" w:rsidP="001C1A74">
      <w:pPr>
        <w:spacing w:before="120" w:after="120" w:line="276" w:lineRule="auto"/>
      </w:pPr>
      <w:r>
        <w:t>Manovikas Charitable Society decided to challenge this. We determined to establish training programmes for the developmentally delayed (the new UN designated international phraseology for Mentally Retarded). We conducted tests based on Howard Johnson’s (Head of Educational Technology at Harvard University) theory of Multiple Intelligences to find out the aptitudes and strengths of each and every developmentally delayed person who was under our care.</w:t>
      </w:r>
    </w:p>
    <w:p w:rsidR="001C1A74" w:rsidRDefault="001C1A74" w:rsidP="001C1A74">
      <w:pPr>
        <w:spacing w:before="120" w:after="120" w:line="276" w:lineRule="auto"/>
      </w:pPr>
      <w:r>
        <w:t>At the same time, we took a firm decision to move away from the A-B-C (</w:t>
      </w:r>
      <w:proofErr w:type="spellStart"/>
      <w:r>
        <w:t>Agarbatti</w:t>
      </w:r>
      <w:proofErr w:type="spellEnd"/>
      <w:r>
        <w:t>, Brooms and Candles) Vocation Training system that was the norm. We decided on D – for Dusters – to dust the cobwebs of the mind and find out superior trades.</w:t>
      </w:r>
    </w:p>
    <w:p w:rsidR="001C1A74" w:rsidRDefault="001C1A74" w:rsidP="001C1A74">
      <w:pPr>
        <w:spacing w:before="120" w:after="120" w:line="276" w:lineRule="auto"/>
      </w:pPr>
      <w:r>
        <w:lastRenderedPageBreak/>
        <w:t>Thus, we started courses in Hospitality, Retail, Personal Management and Office Assistant.</w:t>
      </w:r>
    </w:p>
    <w:p w:rsidR="001C1A74" w:rsidRDefault="001C1A74" w:rsidP="001C1A74">
      <w:pPr>
        <w:spacing w:before="120" w:after="120" w:line="276" w:lineRule="auto"/>
      </w:pPr>
      <w:r>
        <w:t xml:space="preserve">Running the </w:t>
      </w:r>
      <w:proofErr w:type="gramStart"/>
      <w:r>
        <w:t>country’s</w:t>
      </w:r>
      <w:proofErr w:type="gramEnd"/>
      <w:r>
        <w:t xml:space="preserve"> first and till now only, higher education programme, community college of IGNOU, skill knowledge provider of CBSE opens out tremendous opportunities for growth and most importantly, inclusion of our graduates into the mainstream workforce. All rehabilitation efforts must focus on creating economic opportunities, which we are being able to do.</w:t>
      </w:r>
    </w:p>
    <w:p w:rsidR="00C35E22" w:rsidRDefault="00C35E22" w:rsidP="001C1A74"/>
    <w:sectPr w:rsidR="00C35E22" w:rsidSect="00C255D2">
      <w:pgSz w:w="11907" w:h="16839" w:code="9"/>
      <w:pgMar w:top="1440" w:right="1440" w:bottom="1440" w:left="1440" w:header="709" w:footer="709" w:gutter="0"/>
      <w:cols w:space="567"/>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proofState w:spelling="clean" w:grammar="clean"/>
  <w:defaultTabStop w:val="720"/>
  <w:drawingGridHorizontalSpacing w:val="120"/>
  <w:displayHorizontalDrawingGridEvery w:val="2"/>
  <w:displayVerticalDrawingGridEvery w:val="2"/>
  <w:characterSpacingControl w:val="doNotCompress"/>
  <w:compat/>
  <w:rsids>
    <w:rsidRoot w:val="00703701"/>
    <w:rsid w:val="00026E19"/>
    <w:rsid w:val="00081DEE"/>
    <w:rsid w:val="000D297F"/>
    <w:rsid w:val="00113F12"/>
    <w:rsid w:val="001C1A74"/>
    <w:rsid w:val="001C4C2B"/>
    <w:rsid w:val="00246FB5"/>
    <w:rsid w:val="00253950"/>
    <w:rsid w:val="00275FBD"/>
    <w:rsid w:val="00331F1C"/>
    <w:rsid w:val="0037614E"/>
    <w:rsid w:val="00394E0B"/>
    <w:rsid w:val="003D2726"/>
    <w:rsid w:val="00403561"/>
    <w:rsid w:val="00443F2C"/>
    <w:rsid w:val="00462544"/>
    <w:rsid w:val="00476D5F"/>
    <w:rsid w:val="005C495F"/>
    <w:rsid w:val="00651C81"/>
    <w:rsid w:val="0066523A"/>
    <w:rsid w:val="006C74CE"/>
    <w:rsid w:val="00703701"/>
    <w:rsid w:val="007700DB"/>
    <w:rsid w:val="00835060"/>
    <w:rsid w:val="0086234D"/>
    <w:rsid w:val="008A5B8F"/>
    <w:rsid w:val="008A5BF5"/>
    <w:rsid w:val="008B2BC2"/>
    <w:rsid w:val="008D32A2"/>
    <w:rsid w:val="00930431"/>
    <w:rsid w:val="009B220B"/>
    <w:rsid w:val="00A04F54"/>
    <w:rsid w:val="00A173D0"/>
    <w:rsid w:val="00A40B99"/>
    <w:rsid w:val="00A67E60"/>
    <w:rsid w:val="00B831C8"/>
    <w:rsid w:val="00BB5BD0"/>
    <w:rsid w:val="00C255D2"/>
    <w:rsid w:val="00C35E22"/>
    <w:rsid w:val="00CC5425"/>
    <w:rsid w:val="00D67388"/>
    <w:rsid w:val="00E24F27"/>
    <w:rsid w:val="00E51C73"/>
    <w:rsid w:val="00E90F86"/>
    <w:rsid w:val="00EA2B61"/>
    <w:rsid w:val="00EC33F7"/>
    <w:rsid w:val="00ED58A5"/>
    <w:rsid w:val="00F363F1"/>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2544"/>
    <w:pPr>
      <w:spacing w:before="60" w:after="60" w:line="240" w:lineRule="auto"/>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TotalTime>
  <Pages>5</Pages>
  <Words>1866</Words>
  <Characters>10639</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ALOK</dc:creator>
  <cp:lastModifiedBy>ALOK</cp:lastModifiedBy>
  <cp:revision>24</cp:revision>
  <dcterms:created xsi:type="dcterms:W3CDTF">2014-01-22T07:29:00Z</dcterms:created>
  <dcterms:modified xsi:type="dcterms:W3CDTF">2014-01-23T06:28:00Z</dcterms:modified>
</cp:coreProperties>
</file>